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35426586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21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 xml:space="preserve">1129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zm.) udostępnić wykonawcy przystępującemu do postępowania w sprawie zamówienia publicznego prowadzonego w trybie przetargu nieograniczonego na „Wykonywanie usług z zakresu gospodarki leśnej na terenie Nadleśnictwa </w:t>
      </w:r>
      <w:r w:rsidR="000B79DA">
        <w:rPr>
          <w:rFonts w:ascii="Cambria" w:hAnsi="Cambria" w:cs="Arial"/>
          <w:bCs/>
          <w:sz w:val="22"/>
          <w:szCs w:val="22"/>
        </w:rPr>
        <w:t>Żołędowo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0B79DA">
        <w:rPr>
          <w:rFonts w:ascii="Cambria" w:hAnsi="Cambria" w:cs="Arial"/>
          <w:bCs/>
          <w:sz w:val="22"/>
          <w:szCs w:val="22"/>
        </w:rPr>
        <w:t>2022 (II)</w:t>
      </w:r>
      <w:bookmarkStart w:id="17" w:name="_GoBack"/>
      <w:bookmarkEnd w:id="17"/>
      <w:r>
        <w:rPr>
          <w:rFonts w:ascii="Cambria" w:hAnsi="Cambria" w:cs="Arial"/>
          <w:bCs/>
          <w:sz w:val="22"/>
          <w:szCs w:val="22"/>
        </w:rPr>
        <w:t>” Pakiet ________ (dalej: 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07A136E8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62896568" w:rsidR="0056029C" w:rsidRDefault="0056029C" w:rsidP="00FF0BB1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B181B" w14:textId="77777777" w:rsidR="00213BB7" w:rsidRDefault="00213BB7">
      <w:r>
        <w:separator/>
      </w:r>
    </w:p>
  </w:endnote>
  <w:endnote w:type="continuationSeparator" w:id="0">
    <w:p w14:paraId="1865D919" w14:textId="77777777" w:rsidR="00213BB7" w:rsidRDefault="00213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14CB8" w14:textId="0DBDC94D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B79DA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0DA4B" w14:textId="77777777" w:rsidR="00213BB7" w:rsidRDefault="00213BB7">
      <w:r>
        <w:separator/>
      </w:r>
    </w:p>
  </w:footnote>
  <w:footnote w:type="continuationSeparator" w:id="0">
    <w:p w14:paraId="0D09A07C" w14:textId="77777777" w:rsidR="00213BB7" w:rsidRDefault="00213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9DA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B7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A69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11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1849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40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B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737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1218 N.Szubin Łukasz Specjał</cp:lastModifiedBy>
  <cp:revision>4</cp:revision>
  <cp:lastPrinted>2017-05-23T10:32:00Z</cp:lastPrinted>
  <dcterms:created xsi:type="dcterms:W3CDTF">2021-10-29T08:56:00Z</dcterms:created>
  <dcterms:modified xsi:type="dcterms:W3CDTF">2021-12-27T08:12:00Z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